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0A4B47" w:rsidRPr="00A55474" w:rsidRDefault="000A4B47" w:rsidP="000A4B47">
      <w:pPr>
        <w:pStyle w:val="Tijeloteksta2"/>
        <w:tabs>
          <w:tab w:val="left" w:pos="6150"/>
        </w:tabs>
        <w:rPr>
          <w:rFonts w:ascii="Book Antiqua" w:hAnsi="Book Antiqua"/>
          <w:bCs/>
          <w:sz w:val="28"/>
          <w:szCs w:val="28"/>
        </w:rPr>
      </w:pPr>
      <w:r w:rsidRPr="00071980">
        <w:rPr>
          <w:rFonts w:ascii="Book Antiqua" w:hAnsi="Book Antiqua"/>
          <w:bCs/>
          <w:sz w:val="28"/>
          <w:szCs w:val="28"/>
        </w:rPr>
        <w:t>TRGOVAČKI SUD U VARAŽDINU</w:t>
      </w:r>
    </w:p>
    <w:p w:rsidR="000A4B47" w:rsidRDefault="000A4B47" w:rsidP="000A4B47">
      <w:pPr>
        <w:jc w:val="both"/>
        <w:rPr>
          <w:rFonts w:ascii="Book Antiqua" w:hAnsi="Book Antiqua"/>
          <w:sz w:val="24"/>
          <w:szCs w:val="24"/>
          <w:lang w:val="pl-PL"/>
        </w:rPr>
      </w:pPr>
    </w:p>
    <w:p w:rsidR="000A4B47" w:rsidRPr="00071980" w:rsidRDefault="000A4B47" w:rsidP="000A4B47">
      <w:pPr>
        <w:jc w:val="both"/>
        <w:rPr>
          <w:rFonts w:ascii="Book Antiqua" w:hAnsi="Book Antiqua"/>
          <w:sz w:val="24"/>
          <w:szCs w:val="24"/>
          <w:lang w:val="pl-PL"/>
        </w:rPr>
      </w:pPr>
      <w:r>
        <w:rPr>
          <w:rFonts w:ascii="Book Antiqua" w:hAnsi="Book Antiqua"/>
          <w:sz w:val="24"/>
          <w:szCs w:val="24"/>
          <w:lang w:val="pl-PL"/>
        </w:rPr>
        <w:t xml:space="preserve"> St – 877</w:t>
      </w:r>
      <w:r w:rsidRPr="00071980">
        <w:rPr>
          <w:rFonts w:ascii="Book Antiqua" w:hAnsi="Book Antiqua"/>
          <w:sz w:val="24"/>
          <w:szCs w:val="24"/>
          <w:lang w:val="pl-PL"/>
        </w:rPr>
        <w:t>/16</w:t>
      </w:r>
    </w:p>
    <w:p w:rsidR="000A4B47" w:rsidRDefault="000A4B47" w:rsidP="000A4B47">
      <w:pPr>
        <w:jc w:val="both"/>
        <w:rPr>
          <w:rFonts w:ascii="Book Antiqua" w:hAnsi="Book Antiqua"/>
          <w:sz w:val="24"/>
          <w:szCs w:val="24"/>
        </w:rPr>
      </w:pPr>
    </w:p>
    <w:p w:rsidR="00702487" w:rsidRPr="00B1346F" w:rsidRDefault="000A4B47" w:rsidP="000A4B47">
      <w:pPr>
        <w:jc w:val="both"/>
        <w:rPr>
          <w:rFonts w:ascii="Book Antiqua" w:hAnsi="Book Antiqua"/>
          <w:sz w:val="24"/>
          <w:szCs w:val="24"/>
          <w:lang w:val="pl-PL"/>
        </w:rPr>
      </w:pPr>
      <w:r>
        <w:rPr>
          <w:rFonts w:ascii="Book Antiqua" w:hAnsi="Book Antiqua"/>
          <w:sz w:val="24"/>
          <w:szCs w:val="24"/>
        </w:rPr>
        <w:t xml:space="preserve">GRA-COOP d.o.o. </w:t>
      </w:r>
      <w:r w:rsidRPr="00071980">
        <w:rPr>
          <w:rFonts w:ascii="Book Antiqua" w:hAnsi="Book Antiqua"/>
          <w:sz w:val="24"/>
          <w:szCs w:val="24"/>
        </w:rPr>
        <w:t xml:space="preserve"> u stečaju </w:t>
      </w:r>
      <w:r>
        <w:rPr>
          <w:rFonts w:ascii="Book Antiqua" w:hAnsi="Book Antiqua"/>
          <w:sz w:val="24"/>
          <w:szCs w:val="24"/>
        </w:rPr>
        <w:t xml:space="preserve">, Mursko Središće, </w:t>
      </w:r>
      <w:proofErr w:type="spellStart"/>
      <w:r>
        <w:rPr>
          <w:rFonts w:ascii="Book Antiqua" w:hAnsi="Book Antiqua"/>
          <w:sz w:val="24"/>
          <w:szCs w:val="24"/>
        </w:rPr>
        <w:t>Martinska</w:t>
      </w:r>
      <w:proofErr w:type="spellEnd"/>
      <w:r>
        <w:rPr>
          <w:rFonts w:ascii="Book Antiqua" w:hAnsi="Book Antiqua"/>
          <w:sz w:val="24"/>
          <w:szCs w:val="24"/>
        </w:rPr>
        <w:t xml:space="preserve"> 165</w:t>
      </w:r>
    </w:p>
    <w:p w:rsidR="00A45183" w:rsidRPr="00B1346F" w:rsidRDefault="00A45183" w:rsidP="00A45183">
      <w:pPr>
        <w:rPr>
          <w:rFonts w:ascii="Book Antiqua" w:hAnsi="Book Antiqua"/>
          <w:b/>
          <w:sz w:val="24"/>
          <w:szCs w:val="24"/>
        </w:rPr>
      </w:pP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B1346F" w:rsidRPr="00325DE1" w:rsidRDefault="00B1346F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1346F" w:rsidRDefault="00702487" w:rsidP="00702487">
      <w:pPr>
        <w:jc w:val="center"/>
        <w:rPr>
          <w:rFonts w:ascii="Book Antiqua" w:hAnsi="Book Antiqua"/>
          <w:sz w:val="24"/>
          <w:szCs w:val="24"/>
          <w:lang w:val="pl-PL"/>
        </w:rPr>
      </w:pPr>
      <w:r w:rsidRPr="00B1346F">
        <w:rPr>
          <w:rFonts w:ascii="Book Antiqua" w:hAnsi="Book Antiqua"/>
          <w:b/>
          <w:sz w:val="24"/>
          <w:szCs w:val="24"/>
          <w:lang w:val="pl-PL"/>
        </w:rPr>
        <w:t>TABLICA PRIJAVLJENIH TRAŽBINA, RAZLUČNIH I IZLUČNIH PRAVA</w:t>
      </w:r>
    </w:p>
    <w:p w:rsidR="00702487" w:rsidRPr="00B1346F" w:rsidRDefault="00702487" w:rsidP="00702487">
      <w:pPr>
        <w:pStyle w:val="Bezproreda"/>
        <w:rPr>
          <w:rFonts w:ascii="Book Antiqua" w:hAnsi="Book Antiqua"/>
          <w:sz w:val="24"/>
          <w:szCs w:val="24"/>
        </w:rPr>
      </w:pPr>
    </w:p>
    <w:p w:rsidR="00702487" w:rsidRPr="00B1346F" w:rsidRDefault="00702487" w:rsidP="00702487">
      <w:pPr>
        <w:pStyle w:val="Bezproreda"/>
        <w:numPr>
          <w:ilvl w:val="0"/>
          <w:numId w:val="1"/>
        </w:numPr>
        <w:jc w:val="center"/>
        <w:rPr>
          <w:rFonts w:ascii="Book Antiqua" w:hAnsi="Book Antiqua"/>
          <w:b/>
          <w:sz w:val="24"/>
          <w:szCs w:val="24"/>
        </w:rPr>
      </w:pPr>
      <w:r w:rsidRPr="00B1346F">
        <w:rPr>
          <w:rFonts w:ascii="Book Antiqua" w:hAnsi="Book Antiqua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6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4"/>
        <w:gridCol w:w="1393"/>
        <w:gridCol w:w="1348"/>
        <w:gridCol w:w="1483"/>
        <w:gridCol w:w="1462"/>
        <w:gridCol w:w="1333"/>
        <w:gridCol w:w="1098"/>
        <w:gridCol w:w="1098"/>
      </w:tblGrid>
      <w:tr w:rsidR="004A7E03" w:rsidRPr="00B40BEB" w:rsidTr="0001532E">
        <w:trPr>
          <w:jc w:val="center"/>
        </w:trPr>
        <w:tc>
          <w:tcPr>
            <w:tcW w:w="632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Redni broj prijavljene tražbine</w:t>
            </w:r>
          </w:p>
        </w:tc>
        <w:tc>
          <w:tcPr>
            <w:tcW w:w="660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w="639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w="703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Adresa / sjedište vjerovnika</w:t>
            </w:r>
          </w:p>
        </w:tc>
        <w:tc>
          <w:tcPr>
            <w:tcW w:w="693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Iznos prijavljene tražbine (kn)</w:t>
            </w:r>
            <w:r w:rsidRPr="00B1346F">
              <w:rPr>
                <w:rStyle w:val="Referencafusnote"/>
                <w:rFonts w:ascii="Book Antiqua" w:hAnsi="Book Antiqua"/>
                <w:sz w:val="24"/>
                <w:szCs w:val="24"/>
              </w:rPr>
              <w:footnoteReference w:id="1"/>
            </w:r>
          </w:p>
        </w:tc>
        <w:tc>
          <w:tcPr>
            <w:tcW w:w="632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Pravna osnova prijavljene tražbine</w:t>
            </w:r>
          </w:p>
        </w:tc>
        <w:tc>
          <w:tcPr>
            <w:tcW w:w="520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Iznos priznate tražbine</w:t>
            </w:r>
          </w:p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(kn)</w:t>
            </w:r>
          </w:p>
        </w:tc>
        <w:tc>
          <w:tcPr>
            <w:tcW w:w="520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Pravna osnova priznate tražbine</w:t>
            </w:r>
          </w:p>
        </w:tc>
      </w:tr>
      <w:tr w:rsidR="004A7E03" w:rsidRPr="00B40BEB" w:rsidTr="0001532E">
        <w:trPr>
          <w:jc w:val="center"/>
        </w:trPr>
        <w:tc>
          <w:tcPr>
            <w:tcW w:w="632" w:type="pct"/>
          </w:tcPr>
          <w:p w:rsidR="00702487" w:rsidRPr="00B1346F" w:rsidRDefault="00592A73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1.</w:t>
            </w:r>
          </w:p>
          <w:p w:rsidR="00702487" w:rsidRPr="00B1346F" w:rsidRDefault="00702487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60" w:type="pct"/>
          </w:tcPr>
          <w:p w:rsidR="00702487" w:rsidRPr="00B1346F" w:rsidRDefault="00981E4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Republika Hrvatska, Ministarstvo financija  </w:t>
            </w:r>
          </w:p>
        </w:tc>
        <w:tc>
          <w:tcPr>
            <w:tcW w:w="639" w:type="pct"/>
          </w:tcPr>
          <w:p w:rsidR="00702487" w:rsidRPr="00B1346F" w:rsidRDefault="00374158" w:rsidP="0037415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52634238587</w:t>
            </w:r>
          </w:p>
        </w:tc>
        <w:tc>
          <w:tcPr>
            <w:tcW w:w="703" w:type="pct"/>
          </w:tcPr>
          <w:p w:rsidR="00702487" w:rsidRPr="00B1346F" w:rsidRDefault="00592A73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Varaždin, </w:t>
            </w: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Graberje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1</w:t>
            </w:r>
          </w:p>
        </w:tc>
        <w:tc>
          <w:tcPr>
            <w:tcW w:w="693" w:type="pct"/>
          </w:tcPr>
          <w:p w:rsidR="00981E4D" w:rsidRPr="00B1346F" w:rsidRDefault="00374158" w:rsidP="00981E4D">
            <w:pPr>
              <w:pStyle w:val="Bezproreda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884,726,23</w:t>
            </w:r>
            <w:r w:rsidR="00981E4D" w:rsidRPr="00B1346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702487" w:rsidRPr="00B1346F" w:rsidRDefault="00226263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     </w:t>
            </w:r>
          </w:p>
        </w:tc>
        <w:tc>
          <w:tcPr>
            <w:tcW w:w="632" w:type="pct"/>
          </w:tcPr>
          <w:p w:rsidR="00702487" w:rsidRPr="00B1346F" w:rsidRDefault="00592A73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Porezi i doprinosi</w:t>
            </w:r>
          </w:p>
        </w:tc>
        <w:tc>
          <w:tcPr>
            <w:tcW w:w="520" w:type="pct"/>
          </w:tcPr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E03" w:rsidRPr="00B40BEB" w:rsidTr="0001532E">
        <w:trPr>
          <w:jc w:val="center"/>
        </w:trPr>
        <w:tc>
          <w:tcPr>
            <w:tcW w:w="632" w:type="pct"/>
          </w:tcPr>
          <w:p w:rsidR="007E10A7" w:rsidRPr="00B1346F" w:rsidRDefault="007E10A7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2.</w:t>
            </w:r>
          </w:p>
        </w:tc>
        <w:tc>
          <w:tcPr>
            <w:tcW w:w="660" w:type="pct"/>
          </w:tcPr>
          <w:p w:rsidR="007E10A7" w:rsidRPr="00B1346F" w:rsidRDefault="007665D5" w:rsidP="007665D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Grad Mursko Središće </w:t>
            </w:r>
          </w:p>
        </w:tc>
        <w:tc>
          <w:tcPr>
            <w:tcW w:w="639" w:type="pct"/>
          </w:tcPr>
          <w:p w:rsidR="007E10A7" w:rsidRPr="00B1346F" w:rsidRDefault="007665D5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10835908515</w:t>
            </w:r>
          </w:p>
        </w:tc>
        <w:tc>
          <w:tcPr>
            <w:tcW w:w="703" w:type="pct"/>
          </w:tcPr>
          <w:p w:rsidR="007E10A7" w:rsidRPr="00B1346F" w:rsidRDefault="007665D5" w:rsidP="007665D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Mursko Središće</w:t>
            </w:r>
            <w:r w:rsidR="00981E4D" w:rsidRPr="00B1346F">
              <w:rPr>
                <w:rFonts w:ascii="Book Antiqua" w:hAnsi="Book Antiqua"/>
                <w:sz w:val="20"/>
                <w:szCs w:val="20"/>
              </w:rPr>
              <w:t xml:space="preserve">, </w:t>
            </w:r>
            <w:r>
              <w:rPr>
                <w:rFonts w:ascii="Book Antiqua" w:hAnsi="Book Antiqua"/>
                <w:sz w:val="20"/>
                <w:szCs w:val="20"/>
              </w:rPr>
              <w:t>Trg bana Josipa Jelačića 10</w:t>
            </w:r>
          </w:p>
        </w:tc>
        <w:tc>
          <w:tcPr>
            <w:tcW w:w="693" w:type="pct"/>
          </w:tcPr>
          <w:p w:rsidR="007E10A7" w:rsidRPr="00B1346F" w:rsidRDefault="00226263" w:rsidP="007665D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      </w:t>
            </w:r>
            <w:r w:rsidR="007665D5">
              <w:rPr>
                <w:rFonts w:ascii="Book Antiqua" w:hAnsi="Book Antiqua"/>
                <w:sz w:val="20"/>
                <w:szCs w:val="20"/>
              </w:rPr>
              <w:t xml:space="preserve">8,246,08 </w:t>
            </w:r>
            <w:r w:rsidRPr="00B1346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632" w:type="pct"/>
          </w:tcPr>
          <w:p w:rsidR="007E10A7" w:rsidRPr="00B1346F" w:rsidRDefault="007665D5" w:rsidP="007665D5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Komunalna naknada</w:t>
            </w:r>
          </w:p>
        </w:tc>
        <w:tc>
          <w:tcPr>
            <w:tcW w:w="520" w:type="pct"/>
          </w:tcPr>
          <w:p w:rsidR="007E10A7" w:rsidRDefault="007E10A7" w:rsidP="00981E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7E10A7" w:rsidRDefault="007E10A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E03" w:rsidRPr="00B40BEB" w:rsidTr="0001532E">
        <w:trPr>
          <w:jc w:val="center"/>
        </w:trPr>
        <w:tc>
          <w:tcPr>
            <w:tcW w:w="632" w:type="pct"/>
          </w:tcPr>
          <w:p w:rsidR="0091438F" w:rsidRPr="00B1346F" w:rsidRDefault="00A45183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3</w:t>
            </w:r>
            <w:r w:rsidR="0091438F" w:rsidRPr="00B1346F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660" w:type="pct"/>
          </w:tcPr>
          <w:p w:rsidR="0091438F" w:rsidRPr="00B1346F" w:rsidRDefault="004A7E03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Financijska agencija</w:t>
            </w:r>
          </w:p>
        </w:tc>
        <w:tc>
          <w:tcPr>
            <w:tcW w:w="639" w:type="pct"/>
          </w:tcPr>
          <w:p w:rsidR="0091438F" w:rsidRPr="00B1346F" w:rsidRDefault="004A7E03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85821130368</w:t>
            </w:r>
          </w:p>
        </w:tc>
        <w:tc>
          <w:tcPr>
            <w:tcW w:w="703" w:type="pct"/>
          </w:tcPr>
          <w:p w:rsidR="0091438F" w:rsidRPr="00B1346F" w:rsidRDefault="0091438F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Zagreb, </w:t>
            </w:r>
            <w:r w:rsidR="004A7E03">
              <w:rPr>
                <w:rFonts w:ascii="Book Antiqua" w:hAnsi="Book Antiqua"/>
                <w:sz w:val="20"/>
                <w:szCs w:val="20"/>
              </w:rPr>
              <w:t>Vukovarska 70</w:t>
            </w:r>
          </w:p>
        </w:tc>
        <w:tc>
          <w:tcPr>
            <w:tcW w:w="693" w:type="pct"/>
          </w:tcPr>
          <w:p w:rsidR="0091438F" w:rsidRPr="00B1346F" w:rsidRDefault="0037267A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 </w:t>
            </w:r>
            <w:r w:rsidR="004A7E03">
              <w:rPr>
                <w:rFonts w:ascii="Book Antiqua" w:hAnsi="Book Antiqua"/>
                <w:sz w:val="20"/>
                <w:szCs w:val="20"/>
              </w:rPr>
              <w:t>2,404,74</w:t>
            </w:r>
          </w:p>
        </w:tc>
        <w:tc>
          <w:tcPr>
            <w:tcW w:w="632" w:type="pct"/>
          </w:tcPr>
          <w:p w:rsidR="0091438F" w:rsidRPr="00B1346F" w:rsidRDefault="004A7E03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Troškovi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predstečajne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nagodbe</w:t>
            </w:r>
          </w:p>
        </w:tc>
        <w:tc>
          <w:tcPr>
            <w:tcW w:w="520" w:type="pct"/>
          </w:tcPr>
          <w:p w:rsidR="0091438F" w:rsidRDefault="0091438F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91438F" w:rsidRDefault="0091438F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E03" w:rsidRPr="00B40BEB" w:rsidTr="0001532E">
        <w:trPr>
          <w:jc w:val="center"/>
        </w:trPr>
        <w:tc>
          <w:tcPr>
            <w:tcW w:w="632" w:type="pct"/>
          </w:tcPr>
          <w:p w:rsidR="00D6597B" w:rsidRPr="00B1346F" w:rsidRDefault="00D6597B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4.</w:t>
            </w:r>
          </w:p>
        </w:tc>
        <w:tc>
          <w:tcPr>
            <w:tcW w:w="660" w:type="pct"/>
          </w:tcPr>
          <w:p w:rsidR="00D6597B" w:rsidRPr="00B1346F" w:rsidRDefault="004A7E03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Međimurke vode d.o.o.</w:t>
            </w:r>
          </w:p>
        </w:tc>
        <w:tc>
          <w:tcPr>
            <w:tcW w:w="639" w:type="pct"/>
          </w:tcPr>
          <w:p w:rsidR="00D6597B" w:rsidRPr="00B1346F" w:rsidRDefault="004A7E03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81394716246</w:t>
            </w:r>
          </w:p>
        </w:tc>
        <w:tc>
          <w:tcPr>
            <w:tcW w:w="703" w:type="pct"/>
          </w:tcPr>
          <w:p w:rsidR="00D6597B" w:rsidRPr="00B1346F" w:rsidRDefault="004A7E03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Čakovec, Matice Hrvatske 10</w:t>
            </w:r>
          </w:p>
          <w:p w:rsidR="00D6597B" w:rsidRPr="00B1346F" w:rsidRDefault="00D6597B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93" w:type="pct"/>
          </w:tcPr>
          <w:p w:rsidR="00D6597B" w:rsidRPr="00B1346F" w:rsidRDefault="0037267A" w:rsidP="0022626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  </w:t>
            </w:r>
            <w:r w:rsidR="004A7E03">
              <w:rPr>
                <w:rFonts w:ascii="Book Antiqua" w:hAnsi="Book Antiqua"/>
                <w:sz w:val="20"/>
                <w:szCs w:val="20"/>
              </w:rPr>
              <w:t>2,246,86</w:t>
            </w:r>
          </w:p>
        </w:tc>
        <w:tc>
          <w:tcPr>
            <w:tcW w:w="632" w:type="pct"/>
          </w:tcPr>
          <w:p w:rsidR="00D6597B" w:rsidRDefault="004A7E03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Usluge –</w:t>
            </w:r>
            <w:r w:rsidR="00FE2508">
              <w:rPr>
                <w:rFonts w:ascii="Book Antiqua" w:hAnsi="Book Antiqua"/>
                <w:sz w:val="20"/>
                <w:szCs w:val="20"/>
              </w:rPr>
              <w:t xml:space="preserve"> vodne,</w:t>
            </w:r>
            <w:r>
              <w:rPr>
                <w:rFonts w:ascii="Book Antiqua" w:hAnsi="Book Antiqua"/>
                <w:sz w:val="20"/>
                <w:szCs w:val="20"/>
              </w:rPr>
              <w:t xml:space="preserve"> demontaže brojila i blindiranja priključka</w:t>
            </w:r>
          </w:p>
          <w:p w:rsidR="00FE2508" w:rsidRPr="00B1346F" w:rsidRDefault="00FE2508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20" w:type="pct"/>
          </w:tcPr>
          <w:p w:rsidR="00D6597B" w:rsidRDefault="00D6597B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D6597B" w:rsidRDefault="00D6597B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2508" w:rsidRPr="00B40BEB" w:rsidTr="0001532E">
        <w:trPr>
          <w:jc w:val="center"/>
        </w:trPr>
        <w:tc>
          <w:tcPr>
            <w:tcW w:w="632" w:type="pct"/>
          </w:tcPr>
          <w:p w:rsidR="00FE2508" w:rsidRPr="00B1346F" w:rsidRDefault="00FE2508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5.</w:t>
            </w:r>
          </w:p>
        </w:tc>
        <w:tc>
          <w:tcPr>
            <w:tcW w:w="660" w:type="pct"/>
          </w:tcPr>
          <w:p w:rsidR="00FE2508" w:rsidRDefault="00FE2508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Odvjetnik Ivan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Ivković</w:t>
            </w:r>
            <w:proofErr w:type="spellEnd"/>
          </w:p>
        </w:tc>
        <w:tc>
          <w:tcPr>
            <w:tcW w:w="639" w:type="pct"/>
          </w:tcPr>
          <w:p w:rsidR="00FE2508" w:rsidRDefault="00FE2508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84514383820</w:t>
            </w:r>
          </w:p>
        </w:tc>
        <w:tc>
          <w:tcPr>
            <w:tcW w:w="703" w:type="pct"/>
          </w:tcPr>
          <w:p w:rsidR="00FE2508" w:rsidRDefault="006860FE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Čakovec, Kralja Tomislava 14</w:t>
            </w:r>
          </w:p>
        </w:tc>
        <w:tc>
          <w:tcPr>
            <w:tcW w:w="693" w:type="pct"/>
          </w:tcPr>
          <w:p w:rsidR="00FE2508" w:rsidRDefault="0037267A" w:rsidP="0022626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6860FE">
              <w:rPr>
                <w:rFonts w:ascii="Book Antiqua" w:hAnsi="Book Antiqua"/>
                <w:sz w:val="20"/>
                <w:szCs w:val="20"/>
              </w:rPr>
              <w:t>12,864,33</w:t>
            </w:r>
          </w:p>
        </w:tc>
        <w:tc>
          <w:tcPr>
            <w:tcW w:w="632" w:type="pct"/>
          </w:tcPr>
          <w:p w:rsidR="00FE2508" w:rsidRDefault="0000304B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odvjetničke usluge i troškovi stečajnog postupka</w:t>
            </w:r>
          </w:p>
        </w:tc>
        <w:tc>
          <w:tcPr>
            <w:tcW w:w="520" w:type="pct"/>
          </w:tcPr>
          <w:p w:rsidR="00FE2508" w:rsidRDefault="00FE2508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FE2508" w:rsidRDefault="00FE2508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304B" w:rsidRPr="00B40BEB" w:rsidTr="0001532E">
        <w:trPr>
          <w:jc w:val="center"/>
        </w:trPr>
        <w:tc>
          <w:tcPr>
            <w:tcW w:w="632" w:type="pct"/>
          </w:tcPr>
          <w:p w:rsidR="0000304B" w:rsidRDefault="0000304B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  <w:p w:rsidR="00A519E4" w:rsidRDefault="00A519E4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6.</w:t>
            </w:r>
          </w:p>
        </w:tc>
        <w:tc>
          <w:tcPr>
            <w:tcW w:w="660" w:type="pct"/>
          </w:tcPr>
          <w:p w:rsidR="0000304B" w:rsidRDefault="00A519E4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Privredna banka Zagreb d.d.</w:t>
            </w:r>
          </w:p>
        </w:tc>
        <w:tc>
          <w:tcPr>
            <w:tcW w:w="639" w:type="pct"/>
          </w:tcPr>
          <w:p w:rsidR="0000304B" w:rsidRDefault="00A519E4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02535697732</w:t>
            </w:r>
          </w:p>
        </w:tc>
        <w:tc>
          <w:tcPr>
            <w:tcW w:w="703" w:type="pct"/>
          </w:tcPr>
          <w:p w:rsidR="0000304B" w:rsidRDefault="00A519E4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Zagreb, Radnička cesta 50</w:t>
            </w:r>
          </w:p>
        </w:tc>
        <w:tc>
          <w:tcPr>
            <w:tcW w:w="693" w:type="pct"/>
          </w:tcPr>
          <w:p w:rsidR="0000304B" w:rsidRDefault="00A519E4" w:rsidP="0022626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A43AE9">
              <w:rPr>
                <w:rFonts w:ascii="Book Antiqua" w:hAnsi="Book Antiqua"/>
                <w:sz w:val="20"/>
                <w:szCs w:val="20"/>
              </w:rPr>
              <w:t xml:space="preserve">  </w:t>
            </w:r>
            <w:r>
              <w:rPr>
                <w:rFonts w:ascii="Book Antiqua" w:hAnsi="Book Antiqua"/>
                <w:sz w:val="20"/>
                <w:szCs w:val="20"/>
              </w:rPr>
              <w:t>258,292,61</w:t>
            </w:r>
          </w:p>
        </w:tc>
        <w:tc>
          <w:tcPr>
            <w:tcW w:w="632" w:type="pct"/>
          </w:tcPr>
          <w:p w:rsidR="0000304B" w:rsidRDefault="00A519E4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Ugovori o kreditu i otvaranju i vođenju poslovnog računa</w:t>
            </w:r>
          </w:p>
        </w:tc>
        <w:tc>
          <w:tcPr>
            <w:tcW w:w="520" w:type="pct"/>
          </w:tcPr>
          <w:p w:rsidR="0000304B" w:rsidRDefault="0000304B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00304B" w:rsidRDefault="0000304B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32E" w:rsidRPr="00B40BEB" w:rsidTr="0001532E">
        <w:trPr>
          <w:jc w:val="center"/>
        </w:trPr>
        <w:tc>
          <w:tcPr>
            <w:tcW w:w="632" w:type="pct"/>
          </w:tcPr>
          <w:p w:rsidR="0001532E" w:rsidRDefault="0001532E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7.</w:t>
            </w:r>
          </w:p>
        </w:tc>
        <w:tc>
          <w:tcPr>
            <w:tcW w:w="660" w:type="pct"/>
          </w:tcPr>
          <w:p w:rsidR="0001532E" w:rsidRDefault="0001532E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Antun Črešnjovec</w:t>
            </w:r>
          </w:p>
        </w:tc>
        <w:tc>
          <w:tcPr>
            <w:tcW w:w="639" w:type="pct"/>
          </w:tcPr>
          <w:p w:rsidR="0001532E" w:rsidRDefault="0001532E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76538973635</w:t>
            </w:r>
          </w:p>
        </w:tc>
        <w:tc>
          <w:tcPr>
            <w:tcW w:w="703" w:type="pct"/>
          </w:tcPr>
          <w:p w:rsidR="0001532E" w:rsidRDefault="0001532E" w:rsidP="0091438F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M. Središće, Istarsko naselje 3a</w:t>
            </w:r>
          </w:p>
        </w:tc>
        <w:tc>
          <w:tcPr>
            <w:tcW w:w="693" w:type="pct"/>
          </w:tcPr>
          <w:p w:rsidR="0001532E" w:rsidRDefault="00A43AE9" w:rsidP="0022626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1100D2">
              <w:rPr>
                <w:rFonts w:ascii="Book Antiqua" w:hAnsi="Book Antiqua"/>
                <w:sz w:val="20"/>
                <w:szCs w:val="20"/>
              </w:rPr>
              <w:t>245,7</w:t>
            </w:r>
            <w:r w:rsidR="0001532E">
              <w:rPr>
                <w:rFonts w:ascii="Book Antiqua" w:hAnsi="Book Antiqua"/>
                <w:sz w:val="20"/>
                <w:szCs w:val="20"/>
              </w:rPr>
              <w:t>56,55</w:t>
            </w:r>
          </w:p>
        </w:tc>
        <w:tc>
          <w:tcPr>
            <w:tcW w:w="632" w:type="pct"/>
          </w:tcPr>
          <w:p w:rsidR="0001532E" w:rsidRDefault="0001532E" w:rsidP="004A7E03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pozajmica</w:t>
            </w:r>
          </w:p>
        </w:tc>
        <w:tc>
          <w:tcPr>
            <w:tcW w:w="520" w:type="pct"/>
          </w:tcPr>
          <w:p w:rsidR="0001532E" w:rsidRDefault="0001532E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01532E" w:rsidRDefault="0001532E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32E" w:rsidRPr="00B40BEB" w:rsidTr="0001532E">
        <w:trPr>
          <w:jc w:val="center"/>
        </w:trPr>
        <w:tc>
          <w:tcPr>
            <w:tcW w:w="632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8.</w:t>
            </w:r>
          </w:p>
        </w:tc>
        <w:tc>
          <w:tcPr>
            <w:tcW w:w="660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Marina Črešnjovec</w:t>
            </w:r>
          </w:p>
        </w:tc>
        <w:tc>
          <w:tcPr>
            <w:tcW w:w="639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68154570962</w:t>
            </w:r>
          </w:p>
        </w:tc>
        <w:tc>
          <w:tcPr>
            <w:tcW w:w="703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M. Središće, 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Martinska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165</w:t>
            </w:r>
          </w:p>
        </w:tc>
        <w:tc>
          <w:tcPr>
            <w:tcW w:w="693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A43AE9">
              <w:rPr>
                <w:rFonts w:ascii="Book Antiqua" w:hAnsi="Book Antiqua"/>
                <w:sz w:val="20"/>
                <w:szCs w:val="20"/>
              </w:rPr>
              <w:t xml:space="preserve">  </w:t>
            </w:r>
            <w:r>
              <w:rPr>
                <w:rFonts w:ascii="Book Antiqua" w:hAnsi="Book Antiqua"/>
                <w:sz w:val="20"/>
                <w:szCs w:val="20"/>
              </w:rPr>
              <w:t>3,100,00</w:t>
            </w:r>
          </w:p>
        </w:tc>
        <w:tc>
          <w:tcPr>
            <w:tcW w:w="632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pozajmica</w:t>
            </w:r>
          </w:p>
        </w:tc>
        <w:tc>
          <w:tcPr>
            <w:tcW w:w="520" w:type="pct"/>
          </w:tcPr>
          <w:p w:rsidR="0001532E" w:rsidRDefault="0001532E" w:rsidP="000153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01532E" w:rsidRDefault="0001532E" w:rsidP="000153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532E" w:rsidRPr="00B40BEB" w:rsidTr="0001532E">
        <w:trPr>
          <w:jc w:val="center"/>
        </w:trPr>
        <w:tc>
          <w:tcPr>
            <w:tcW w:w="632" w:type="pct"/>
          </w:tcPr>
          <w:p w:rsidR="0001532E" w:rsidRDefault="00B163CD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9.</w:t>
            </w:r>
          </w:p>
        </w:tc>
        <w:tc>
          <w:tcPr>
            <w:tcW w:w="660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Christian Črešnjovec</w:t>
            </w:r>
          </w:p>
        </w:tc>
        <w:tc>
          <w:tcPr>
            <w:tcW w:w="639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69253249826</w:t>
            </w:r>
          </w:p>
        </w:tc>
        <w:tc>
          <w:tcPr>
            <w:tcW w:w="703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M. Središće,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Martinska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165</w:t>
            </w:r>
          </w:p>
        </w:tc>
        <w:tc>
          <w:tcPr>
            <w:tcW w:w="693" w:type="pct"/>
          </w:tcPr>
          <w:p w:rsidR="0001532E" w:rsidRDefault="0001532E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37267A">
              <w:rPr>
                <w:rFonts w:ascii="Book Antiqua" w:hAnsi="Book Antiqua"/>
                <w:sz w:val="20"/>
                <w:szCs w:val="20"/>
              </w:rPr>
              <w:t xml:space="preserve">232,452,64 </w:t>
            </w:r>
          </w:p>
        </w:tc>
        <w:tc>
          <w:tcPr>
            <w:tcW w:w="632" w:type="pct"/>
          </w:tcPr>
          <w:p w:rsidR="0001532E" w:rsidRDefault="0037267A" w:rsidP="0001532E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</w:t>
            </w:r>
            <w:r w:rsidR="0001532E">
              <w:rPr>
                <w:rFonts w:ascii="Book Antiqua" w:hAnsi="Book Antiqua"/>
                <w:sz w:val="20"/>
                <w:szCs w:val="20"/>
              </w:rPr>
              <w:t>ozajmica</w:t>
            </w:r>
            <w:r>
              <w:rPr>
                <w:rFonts w:ascii="Book Antiqua" w:hAnsi="Book Antiqua"/>
                <w:sz w:val="20"/>
                <w:szCs w:val="20"/>
              </w:rPr>
              <w:t>, plaćanja dobavljača i kredita</w:t>
            </w:r>
          </w:p>
        </w:tc>
        <w:tc>
          <w:tcPr>
            <w:tcW w:w="520" w:type="pct"/>
          </w:tcPr>
          <w:p w:rsidR="0001532E" w:rsidRDefault="0001532E" w:rsidP="000153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01532E" w:rsidRDefault="0001532E" w:rsidP="0001532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63CD" w:rsidRPr="00B40BEB" w:rsidTr="0001532E">
        <w:trPr>
          <w:jc w:val="center"/>
        </w:trPr>
        <w:tc>
          <w:tcPr>
            <w:tcW w:w="632" w:type="pct"/>
          </w:tcPr>
          <w:p w:rsidR="00B163CD" w:rsidRPr="00B1346F" w:rsidRDefault="00B163CD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10.</w:t>
            </w:r>
          </w:p>
        </w:tc>
        <w:tc>
          <w:tcPr>
            <w:tcW w:w="660" w:type="pct"/>
          </w:tcPr>
          <w:p w:rsidR="00B163CD" w:rsidRDefault="00B163CD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Christian Črešnjovec</w:t>
            </w:r>
          </w:p>
        </w:tc>
        <w:tc>
          <w:tcPr>
            <w:tcW w:w="639" w:type="pct"/>
          </w:tcPr>
          <w:p w:rsidR="00B163CD" w:rsidRDefault="00B163CD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69253249826</w:t>
            </w:r>
          </w:p>
        </w:tc>
        <w:tc>
          <w:tcPr>
            <w:tcW w:w="703" w:type="pct"/>
          </w:tcPr>
          <w:p w:rsidR="00B163CD" w:rsidRDefault="00B163CD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M. Središće,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Martinska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165</w:t>
            </w:r>
          </w:p>
        </w:tc>
        <w:tc>
          <w:tcPr>
            <w:tcW w:w="693" w:type="pct"/>
          </w:tcPr>
          <w:p w:rsidR="00B163CD" w:rsidRPr="00B1346F" w:rsidRDefault="00A43AE9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</w:t>
            </w:r>
            <w:r w:rsidR="00B163CD" w:rsidRPr="00B1346F">
              <w:rPr>
                <w:rFonts w:ascii="Book Antiqua" w:hAnsi="Book Antiqua"/>
                <w:sz w:val="20"/>
                <w:szCs w:val="20"/>
              </w:rPr>
              <w:t>Bruto:</w:t>
            </w:r>
            <w:r w:rsidR="00771987">
              <w:rPr>
                <w:rFonts w:ascii="Book Antiqua" w:hAnsi="Book Antiqua"/>
                <w:sz w:val="20"/>
                <w:szCs w:val="20"/>
              </w:rPr>
              <w:t xml:space="preserve">    </w:t>
            </w: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771987">
              <w:rPr>
                <w:rFonts w:ascii="Book Antiqua" w:hAnsi="Book Antiqua"/>
                <w:sz w:val="20"/>
                <w:szCs w:val="20"/>
              </w:rPr>
              <w:t>32,355,00</w:t>
            </w:r>
          </w:p>
          <w:p w:rsidR="00B163CD" w:rsidRPr="00B1346F" w:rsidRDefault="00A43AE9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   </w:t>
            </w:r>
            <w:r w:rsidR="00B163CD" w:rsidRPr="00B1346F">
              <w:rPr>
                <w:rFonts w:ascii="Book Antiqua" w:hAnsi="Book Antiqua"/>
                <w:sz w:val="20"/>
                <w:szCs w:val="20"/>
              </w:rPr>
              <w:t xml:space="preserve">Neto: </w:t>
            </w:r>
            <w:r w:rsidR="00771987">
              <w:rPr>
                <w:rFonts w:ascii="Book Antiqua" w:hAnsi="Book Antiqua"/>
                <w:sz w:val="20"/>
                <w:szCs w:val="20"/>
              </w:rPr>
              <w:t xml:space="preserve"> 25,844,00 </w:t>
            </w:r>
          </w:p>
        </w:tc>
        <w:tc>
          <w:tcPr>
            <w:tcW w:w="632" w:type="pct"/>
          </w:tcPr>
          <w:p w:rsidR="00B163CD" w:rsidRPr="00B1346F" w:rsidRDefault="00B163CD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plaća</w:t>
            </w:r>
          </w:p>
        </w:tc>
        <w:tc>
          <w:tcPr>
            <w:tcW w:w="520" w:type="pct"/>
          </w:tcPr>
          <w:p w:rsidR="00B163CD" w:rsidRDefault="00B163CD" w:rsidP="00B163C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B163CD" w:rsidRDefault="00B163CD" w:rsidP="00B163C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CC7" w:rsidRPr="00B40BEB" w:rsidTr="0001532E">
        <w:trPr>
          <w:jc w:val="center"/>
        </w:trPr>
        <w:tc>
          <w:tcPr>
            <w:tcW w:w="632" w:type="pct"/>
          </w:tcPr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11.</w:t>
            </w:r>
          </w:p>
        </w:tc>
        <w:tc>
          <w:tcPr>
            <w:tcW w:w="660" w:type="pct"/>
          </w:tcPr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Allianz Zagreb  d.d.</w:t>
            </w:r>
          </w:p>
        </w:tc>
        <w:tc>
          <w:tcPr>
            <w:tcW w:w="639" w:type="pct"/>
          </w:tcPr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23759810849</w:t>
            </w:r>
          </w:p>
        </w:tc>
        <w:tc>
          <w:tcPr>
            <w:tcW w:w="703" w:type="pct"/>
          </w:tcPr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Heinzelova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10</w:t>
            </w:r>
          </w:p>
        </w:tc>
        <w:tc>
          <w:tcPr>
            <w:tcW w:w="693" w:type="pct"/>
          </w:tcPr>
          <w:p w:rsidR="00881CC7" w:rsidRPr="00B1346F" w:rsidRDefault="00A43AE9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 </w:t>
            </w:r>
            <w:r w:rsidR="00881CC7">
              <w:rPr>
                <w:rFonts w:ascii="Book Antiqua" w:hAnsi="Book Antiqua"/>
                <w:sz w:val="20"/>
                <w:szCs w:val="20"/>
              </w:rPr>
              <w:t>1,301,56</w:t>
            </w:r>
          </w:p>
        </w:tc>
        <w:tc>
          <w:tcPr>
            <w:tcW w:w="632" w:type="pct"/>
          </w:tcPr>
          <w:p w:rsidR="00881CC7" w:rsidRPr="00B1346F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premija osiguranja</w:t>
            </w:r>
          </w:p>
        </w:tc>
        <w:tc>
          <w:tcPr>
            <w:tcW w:w="520" w:type="pct"/>
          </w:tcPr>
          <w:p w:rsidR="00881CC7" w:rsidRDefault="00881CC7" w:rsidP="00B163C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81CC7" w:rsidRDefault="00881CC7" w:rsidP="00B163C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1CC7" w:rsidRPr="00B40BEB" w:rsidTr="0001532E">
        <w:trPr>
          <w:jc w:val="center"/>
        </w:trPr>
        <w:tc>
          <w:tcPr>
            <w:tcW w:w="632" w:type="pct"/>
          </w:tcPr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12.</w:t>
            </w:r>
          </w:p>
        </w:tc>
        <w:tc>
          <w:tcPr>
            <w:tcW w:w="660" w:type="pct"/>
          </w:tcPr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Generali osiguranje d.d.</w:t>
            </w:r>
          </w:p>
        </w:tc>
        <w:tc>
          <w:tcPr>
            <w:tcW w:w="639" w:type="pct"/>
          </w:tcPr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10840749604</w:t>
            </w:r>
          </w:p>
        </w:tc>
        <w:tc>
          <w:tcPr>
            <w:tcW w:w="703" w:type="pct"/>
          </w:tcPr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Zagreb,</w:t>
            </w:r>
          </w:p>
          <w:p w:rsidR="00881CC7" w:rsidRDefault="00881CC7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Vukovarska 284</w:t>
            </w:r>
          </w:p>
        </w:tc>
        <w:tc>
          <w:tcPr>
            <w:tcW w:w="693" w:type="pct"/>
          </w:tcPr>
          <w:p w:rsidR="00881CC7" w:rsidRPr="00B1346F" w:rsidRDefault="00A43AE9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3F1C3F">
              <w:rPr>
                <w:rFonts w:ascii="Book Antiqua" w:hAnsi="Book Antiqua"/>
                <w:sz w:val="20"/>
                <w:szCs w:val="20"/>
              </w:rPr>
              <w:t>32,219,22</w:t>
            </w:r>
          </w:p>
        </w:tc>
        <w:tc>
          <w:tcPr>
            <w:tcW w:w="632" w:type="pct"/>
          </w:tcPr>
          <w:p w:rsidR="00881CC7" w:rsidRPr="00B1346F" w:rsidRDefault="003F1C3F" w:rsidP="00B163C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premije osiguranja, troškovi naplate</w:t>
            </w:r>
          </w:p>
        </w:tc>
        <w:tc>
          <w:tcPr>
            <w:tcW w:w="520" w:type="pct"/>
          </w:tcPr>
          <w:p w:rsidR="00881CC7" w:rsidRDefault="00881CC7" w:rsidP="00B163C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:rsidR="00881CC7" w:rsidRDefault="00881CC7" w:rsidP="00B163C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10A7" w:rsidRDefault="007E10A7" w:rsidP="00702487">
      <w:pPr>
        <w:pStyle w:val="Bezproreda"/>
        <w:rPr>
          <w:rFonts w:ascii="Times New Roman" w:hAnsi="Times New Roman"/>
          <w:sz w:val="24"/>
        </w:rPr>
      </w:pPr>
    </w:p>
    <w:p w:rsidR="007E10A7" w:rsidRPr="001D7793" w:rsidRDefault="007E10A7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A4B4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A4B4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A4B4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A4B4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A4B4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A4B47">
        <w:trPr>
          <w:jc w:val="center"/>
        </w:trPr>
        <w:tc>
          <w:tcPr>
            <w:tcW w:w="1338" w:type="pct"/>
          </w:tcPr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A4B47">
        <w:trPr>
          <w:jc w:val="center"/>
        </w:trPr>
        <w:tc>
          <w:tcPr>
            <w:tcW w:w="1338" w:type="pct"/>
          </w:tcPr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A4B4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B1346F" w:rsidRDefault="00702487" w:rsidP="00702487">
      <w:pPr>
        <w:jc w:val="center"/>
        <w:rPr>
          <w:rFonts w:ascii="Book Antiqua" w:hAnsi="Book Antiqua"/>
          <w:b/>
          <w:sz w:val="24"/>
        </w:rPr>
      </w:pPr>
      <w:r w:rsidRPr="00B1346F">
        <w:rPr>
          <w:rFonts w:ascii="Book Antiqua" w:hAnsi="Book Antiqua"/>
          <w:b/>
          <w:sz w:val="24"/>
        </w:rPr>
        <w:t>II. TABLICA RAZLUČNIH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349"/>
        <w:gridCol w:w="1349"/>
        <w:gridCol w:w="1349"/>
        <w:gridCol w:w="1173"/>
        <w:gridCol w:w="1293"/>
        <w:gridCol w:w="1538"/>
        <w:gridCol w:w="1839"/>
      </w:tblGrid>
      <w:tr w:rsidR="00702487" w:rsidRPr="00B40BEB" w:rsidTr="001100D2">
        <w:trPr>
          <w:jc w:val="center"/>
        </w:trPr>
        <w:tc>
          <w:tcPr>
            <w:tcW w:w="396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 xml:space="preserve">Redni broj </w:t>
            </w:r>
          </w:p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628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28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28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Adresa / sjedište razlučnog vjerovnika</w:t>
            </w:r>
          </w:p>
        </w:tc>
        <w:tc>
          <w:tcPr>
            <w:tcW w:w="546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2" w:type="pct"/>
            <w:vAlign w:val="center"/>
          </w:tcPr>
          <w:p w:rsidR="00702487" w:rsidRPr="00B1346F" w:rsidRDefault="00702487" w:rsidP="00A519E4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 xml:space="preserve">Iznos tražbine osigurane </w:t>
            </w:r>
            <w:proofErr w:type="spellStart"/>
            <w:r w:rsidRPr="00B1346F">
              <w:rPr>
                <w:rFonts w:ascii="Book Antiqua" w:hAnsi="Book Antiqua"/>
                <w:sz w:val="24"/>
                <w:szCs w:val="24"/>
              </w:rPr>
              <w:t>razlučnim</w:t>
            </w:r>
            <w:proofErr w:type="spellEnd"/>
            <w:r w:rsidRPr="00B1346F">
              <w:rPr>
                <w:rFonts w:ascii="Book Antiqua" w:hAnsi="Book Antiqua"/>
                <w:sz w:val="24"/>
                <w:szCs w:val="24"/>
              </w:rPr>
              <w:t xml:space="preserve"> pravom</w:t>
            </w:r>
            <w:r w:rsidR="00A43AE9">
              <w:rPr>
                <w:rFonts w:ascii="Book Antiqua" w:hAnsi="Book Antiqua"/>
                <w:sz w:val="24"/>
                <w:szCs w:val="24"/>
              </w:rPr>
              <w:t xml:space="preserve"> (kn)</w:t>
            </w:r>
          </w:p>
        </w:tc>
        <w:tc>
          <w:tcPr>
            <w:tcW w:w="716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856" w:type="pct"/>
            <w:vAlign w:val="center"/>
          </w:tcPr>
          <w:p w:rsidR="00702487" w:rsidRPr="00B1346F" w:rsidRDefault="00702487" w:rsidP="000A4B47">
            <w:pPr>
              <w:pStyle w:val="Bezproreda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B1346F">
              <w:rPr>
                <w:rFonts w:ascii="Book Antiqua" w:hAnsi="Book Antiqua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1100D2">
        <w:trPr>
          <w:jc w:val="center"/>
        </w:trPr>
        <w:tc>
          <w:tcPr>
            <w:tcW w:w="396" w:type="pct"/>
          </w:tcPr>
          <w:p w:rsidR="00702487" w:rsidRPr="00B1346F" w:rsidRDefault="00F01C8A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>1.</w:t>
            </w:r>
          </w:p>
          <w:p w:rsidR="00702487" w:rsidRPr="00B1346F" w:rsidRDefault="00702487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28" w:type="pct"/>
          </w:tcPr>
          <w:p w:rsidR="00702487" w:rsidRPr="00B1346F" w:rsidRDefault="00981E4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Republika Hrvatska, </w:t>
            </w:r>
            <w:r w:rsidRPr="00B1346F">
              <w:rPr>
                <w:rFonts w:ascii="Book Antiqua" w:hAnsi="Book Antiqua"/>
                <w:sz w:val="20"/>
                <w:szCs w:val="20"/>
              </w:rPr>
              <w:lastRenderedPageBreak/>
              <w:t xml:space="preserve">Ministarstvo financija  </w:t>
            </w:r>
          </w:p>
        </w:tc>
        <w:tc>
          <w:tcPr>
            <w:tcW w:w="628" w:type="pct"/>
          </w:tcPr>
          <w:p w:rsidR="00702487" w:rsidRPr="00B1346F" w:rsidRDefault="00374158" w:rsidP="0037415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52634238587</w:t>
            </w:r>
          </w:p>
        </w:tc>
        <w:tc>
          <w:tcPr>
            <w:tcW w:w="628" w:type="pct"/>
          </w:tcPr>
          <w:p w:rsidR="00702487" w:rsidRPr="00B1346F" w:rsidRDefault="00F01C8A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Varaždin, </w:t>
            </w: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Graberje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1</w:t>
            </w:r>
          </w:p>
        </w:tc>
        <w:tc>
          <w:tcPr>
            <w:tcW w:w="546" w:type="pct"/>
          </w:tcPr>
          <w:p w:rsidR="00702487" w:rsidRPr="00B1346F" w:rsidRDefault="00702487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02" w:type="pct"/>
          </w:tcPr>
          <w:p w:rsidR="00702487" w:rsidRPr="00B1346F" w:rsidRDefault="00374158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884,726,23</w:t>
            </w:r>
          </w:p>
          <w:p w:rsidR="00BC3D56" w:rsidRPr="00B1346F" w:rsidRDefault="00BC3D56" w:rsidP="000A4B47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    </w:t>
            </w:r>
          </w:p>
        </w:tc>
        <w:tc>
          <w:tcPr>
            <w:tcW w:w="716" w:type="pct"/>
          </w:tcPr>
          <w:p w:rsidR="00702487" w:rsidRPr="00B1346F" w:rsidRDefault="00BC3D56" w:rsidP="00BC3D56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Zapisnik o izvršenoj </w:t>
            </w:r>
            <w:r w:rsidRPr="00B1346F">
              <w:rPr>
                <w:rFonts w:ascii="Book Antiqua" w:hAnsi="Book Antiqua"/>
                <w:sz w:val="20"/>
                <w:szCs w:val="20"/>
              </w:rPr>
              <w:lastRenderedPageBreak/>
              <w:t xml:space="preserve">pljenidbi i procjeni pokretne imovine od </w:t>
            </w:r>
            <w:r w:rsidR="00374158">
              <w:rPr>
                <w:rFonts w:ascii="Book Antiqua" w:hAnsi="Book Antiqua"/>
                <w:sz w:val="20"/>
                <w:szCs w:val="20"/>
              </w:rPr>
              <w:t>29.09</w:t>
            </w:r>
            <w:r w:rsidRPr="00B1346F">
              <w:rPr>
                <w:rFonts w:ascii="Book Antiqua" w:hAnsi="Book Antiqua"/>
                <w:sz w:val="20"/>
                <w:szCs w:val="20"/>
              </w:rPr>
              <w:t>.2015. god.</w:t>
            </w:r>
            <w:r w:rsidR="00334067" w:rsidRPr="00B1346F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  <w:tc>
          <w:tcPr>
            <w:tcW w:w="856" w:type="pct"/>
          </w:tcPr>
          <w:p w:rsidR="00BC3D56" w:rsidRDefault="00374158" w:rsidP="00BC3D56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  <w:r>
              <w:rPr>
                <w:rFonts w:ascii="Book Antiqua" w:hAnsi="Book Antiqua" w:cs="Tahoma"/>
                <w:sz w:val="20"/>
                <w:szCs w:val="20"/>
              </w:rPr>
              <w:lastRenderedPageBreak/>
              <w:t xml:space="preserve">osobno vozilo „FORD FIESTA </w:t>
            </w:r>
            <w:r>
              <w:rPr>
                <w:rFonts w:ascii="Book Antiqua" w:hAnsi="Book Antiqua" w:cs="Tahoma"/>
                <w:sz w:val="20"/>
                <w:szCs w:val="20"/>
              </w:rPr>
              <w:lastRenderedPageBreak/>
              <w:t xml:space="preserve">CURIER F 3 L broj šasije:SFA3XXBAF3SYO6277 </w:t>
            </w:r>
          </w:p>
          <w:p w:rsidR="00374158" w:rsidRPr="00B1346F" w:rsidRDefault="00374158" w:rsidP="00BC3D56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  <w:p w:rsidR="00702487" w:rsidRPr="00B1346F" w:rsidRDefault="00702487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  <w:p w:rsidR="0058319D" w:rsidRPr="00B1346F" w:rsidRDefault="0058319D" w:rsidP="00981E4D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32738" w:rsidRPr="00B40BEB" w:rsidTr="001100D2">
        <w:trPr>
          <w:jc w:val="center"/>
        </w:trPr>
        <w:tc>
          <w:tcPr>
            <w:tcW w:w="396" w:type="pct"/>
          </w:tcPr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2</w:t>
            </w:r>
            <w:r w:rsidRPr="00B1346F">
              <w:rPr>
                <w:rFonts w:ascii="Book Antiqua" w:hAnsi="Book Antiqua"/>
                <w:sz w:val="20"/>
                <w:szCs w:val="20"/>
              </w:rPr>
              <w:t>.</w:t>
            </w:r>
          </w:p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28" w:type="pct"/>
          </w:tcPr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Republika Hrvatska, Ministarstvo financija  </w:t>
            </w:r>
          </w:p>
        </w:tc>
        <w:tc>
          <w:tcPr>
            <w:tcW w:w="628" w:type="pct"/>
          </w:tcPr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52634238587</w:t>
            </w:r>
          </w:p>
        </w:tc>
        <w:tc>
          <w:tcPr>
            <w:tcW w:w="628" w:type="pct"/>
          </w:tcPr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Varaždin, </w:t>
            </w:r>
            <w:proofErr w:type="spellStart"/>
            <w:r w:rsidRPr="00B1346F">
              <w:rPr>
                <w:rFonts w:ascii="Book Antiqua" w:hAnsi="Book Antiqua"/>
                <w:sz w:val="20"/>
                <w:szCs w:val="20"/>
              </w:rPr>
              <w:t>Graberje</w:t>
            </w:r>
            <w:proofErr w:type="spellEnd"/>
            <w:r w:rsidRPr="00B1346F">
              <w:rPr>
                <w:rFonts w:ascii="Book Antiqua" w:hAnsi="Book Antiqua"/>
                <w:sz w:val="20"/>
                <w:szCs w:val="20"/>
              </w:rPr>
              <w:t xml:space="preserve"> 1</w:t>
            </w:r>
          </w:p>
        </w:tc>
        <w:tc>
          <w:tcPr>
            <w:tcW w:w="546" w:type="pct"/>
          </w:tcPr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Zemljišna knjiga Općinskog suda u Čakovcu</w:t>
            </w:r>
          </w:p>
        </w:tc>
        <w:tc>
          <w:tcPr>
            <w:tcW w:w="602" w:type="pct"/>
          </w:tcPr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884,726,23</w:t>
            </w:r>
          </w:p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 w:rsidRPr="00B1346F">
              <w:rPr>
                <w:rFonts w:ascii="Book Antiqua" w:hAnsi="Book Antiqua"/>
                <w:sz w:val="20"/>
                <w:szCs w:val="20"/>
              </w:rPr>
              <w:t xml:space="preserve">      </w:t>
            </w:r>
          </w:p>
        </w:tc>
        <w:tc>
          <w:tcPr>
            <w:tcW w:w="716" w:type="pct"/>
          </w:tcPr>
          <w:p w:rsidR="00D32738" w:rsidRPr="00B1346F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Rješenje o osiguranju Općinskog suda u Čakovcu br.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Ovr</w:t>
            </w:r>
            <w:proofErr w:type="spellEnd"/>
            <w:r>
              <w:rPr>
                <w:rFonts w:ascii="Book Antiqua" w:hAnsi="Book Antiqua"/>
                <w:sz w:val="20"/>
                <w:szCs w:val="20"/>
              </w:rPr>
              <w:t xml:space="preserve"> -1303/11</w:t>
            </w:r>
          </w:p>
        </w:tc>
        <w:tc>
          <w:tcPr>
            <w:tcW w:w="856" w:type="pct"/>
          </w:tcPr>
          <w:p w:rsidR="00D32738" w:rsidRDefault="00D32738" w:rsidP="00D327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br. 475/ 2, pilana i dvorište površine 1505 m2, upisano 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zk.ul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1014, k.o. Mursko Središće</w:t>
            </w:r>
          </w:p>
          <w:p w:rsidR="00492F91" w:rsidRDefault="00492F91" w:rsidP="00492F9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544F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ul. 2795, k.o. </w:t>
            </w:r>
            <w:r w:rsidRPr="00A54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Mursko Središće, kat čest. b</w:t>
            </w:r>
            <w:r w:rsidRPr="00A544F2">
              <w:rPr>
                <w:rFonts w:ascii="Times New Roman" w:hAnsi="Times New Roman"/>
                <w:sz w:val="24"/>
                <w:szCs w:val="24"/>
              </w:rPr>
              <w:t>r. 475/3 kuća i dvorište ukupne površine 916 m2, suvlasnički dio:20143/43915 etažno vlasništvo (E-2) 1. Stan 2,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2F91" w:rsidRPr="00A544F2" w:rsidRDefault="00492F91" w:rsidP="00492F9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544F2">
              <w:rPr>
                <w:rFonts w:ascii="Times New Roman" w:hAnsi="Times New Roman"/>
                <w:sz w:val="24"/>
                <w:szCs w:val="24"/>
              </w:rPr>
              <w:t xml:space="preserve"> stan u prizemlju i u potkrovlju sa pripadajućim spremištem i garažom u podrumu ukupne površine 201, 43 m2 ( u planu posebnih dijelova zgrade označeno </w:t>
            </w:r>
            <w:proofErr w:type="spellStart"/>
            <w:r w:rsidRPr="00A544F2">
              <w:rPr>
                <w:rFonts w:ascii="Times New Roman" w:hAnsi="Times New Roman"/>
                <w:sz w:val="24"/>
                <w:szCs w:val="24"/>
              </w:rPr>
              <w:t>naranđastom</w:t>
            </w:r>
            <w:proofErr w:type="spellEnd"/>
            <w:r w:rsidRPr="00A544F2">
              <w:rPr>
                <w:rFonts w:ascii="Times New Roman" w:hAnsi="Times New Roman"/>
                <w:sz w:val="24"/>
                <w:szCs w:val="24"/>
              </w:rPr>
              <w:t xml:space="preserve"> bojom)</w:t>
            </w:r>
          </w:p>
          <w:p w:rsidR="00492F91" w:rsidRPr="00A544F2" w:rsidRDefault="00492F91" w:rsidP="00492F9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32738" w:rsidRDefault="00D32738" w:rsidP="00D32738">
            <w:pPr>
              <w:jc w:val="both"/>
              <w:rPr>
                <w:rFonts w:ascii="Book Antiqua" w:hAnsi="Book Antiqua" w:cs="Tahoma"/>
                <w:sz w:val="20"/>
                <w:szCs w:val="20"/>
              </w:rPr>
            </w:pPr>
          </w:p>
        </w:tc>
      </w:tr>
      <w:tr w:rsidR="00D32738" w:rsidRPr="00B40BEB" w:rsidTr="001100D2">
        <w:trPr>
          <w:jc w:val="center"/>
        </w:trPr>
        <w:tc>
          <w:tcPr>
            <w:tcW w:w="396" w:type="pct"/>
          </w:tcPr>
          <w:p w:rsidR="00D32738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</w:p>
          <w:p w:rsidR="00D32738" w:rsidRDefault="0037267A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3</w:t>
            </w:r>
            <w:r w:rsidR="00D32738">
              <w:rPr>
                <w:rFonts w:ascii="Book Antiqua" w:hAnsi="Book Antiqua"/>
                <w:sz w:val="20"/>
                <w:szCs w:val="20"/>
              </w:rPr>
              <w:t>.</w:t>
            </w:r>
          </w:p>
        </w:tc>
        <w:tc>
          <w:tcPr>
            <w:tcW w:w="628" w:type="pct"/>
          </w:tcPr>
          <w:p w:rsidR="00D32738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Privredna banka Zagreb d.d.</w:t>
            </w:r>
          </w:p>
        </w:tc>
        <w:tc>
          <w:tcPr>
            <w:tcW w:w="628" w:type="pct"/>
          </w:tcPr>
          <w:p w:rsidR="00D32738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02535697732</w:t>
            </w:r>
          </w:p>
        </w:tc>
        <w:tc>
          <w:tcPr>
            <w:tcW w:w="628" w:type="pct"/>
          </w:tcPr>
          <w:p w:rsidR="00D32738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Zagreb, Radnička cesta 50</w:t>
            </w:r>
          </w:p>
        </w:tc>
        <w:tc>
          <w:tcPr>
            <w:tcW w:w="546" w:type="pct"/>
          </w:tcPr>
          <w:p w:rsidR="00D32738" w:rsidRDefault="00D32738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Zemljišna knjiga Općinskog suda u Čakovcu</w:t>
            </w:r>
          </w:p>
        </w:tc>
        <w:tc>
          <w:tcPr>
            <w:tcW w:w="602" w:type="pct"/>
          </w:tcPr>
          <w:p w:rsidR="00D32738" w:rsidRDefault="00A43AE9" w:rsidP="00D32738">
            <w:pPr>
              <w:pStyle w:val="Bezproreda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255,834,37 </w:t>
            </w:r>
          </w:p>
        </w:tc>
        <w:tc>
          <w:tcPr>
            <w:tcW w:w="716" w:type="pct"/>
          </w:tcPr>
          <w:p w:rsidR="00D32738" w:rsidRPr="00B40BEB" w:rsidRDefault="00D32738" w:rsidP="00D327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dugoročnom kreditu sa zasnivanjem založnog prava broj 31902001169</w:t>
            </w:r>
          </w:p>
        </w:tc>
        <w:tc>
          <w:tcPr>
            <w:tcW w:w="856" w:type="pct"/>
          </w:tcPr>
          <w:p w:rsidR="00D32738" w:rsidRDefault="00D32738" w:rsidP="00D327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br. 475/ 2, pilana i dvorište površine 1505 m2, upisano 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zk.ul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1014, k.o. Mursko Središće</w:t>
            </w:r>
          </w:p>
          <w:p w:rsidR="00D32738" w:rsidRDefault="00D32738" w:rsidP="00D327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A544F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ul. 2795,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k.o. </w:t>
            </w:r>
            <w:r w:rsidRPr="00A54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Mursko Središće, kat čest. b</w:t>
            </w:r>
            <w:r w:rsidRPr="00A544F2">
              <w:rPr>
                <w:rFonts w:ascii="Times New Roman" w:hAnsi="Times New Roman"/>
                <w:sz w:val="24"/>
                <w:szCs w:val="24"/>
              </w:rPr>
              <w:t>r. 475/3 kuća i dvorište ukupne površine 916 m2, suvlasnički dio:20143/43915 etažno vlasništvo (E-2) 1. Stan 2,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32738" w:rsidRPr="00A544F2" w:rsidRDefault="00D32738" w:rsidP="00D327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544F2">
              <w:rPr>
                <w:rFonts w:ascii="Times New Roman" w:hAnsi="Times New Roman"/>
                <w:sz w:val="24"/>
                <w:szCs w:val="24"/>
              </w:rPr>
              <w:t xml:space="preserve"> stan u prizemlju i u potkrovlju sa pripadajućim spremištem i garažom u podrumu ukupne površine 201, 43 m2 ( u planu posebnih dijelova zgrade označeno </w:t>
            </w:r>
            <w:proofErr w:type="spellStart"/>
            <w:r w:rsidRPr="00A544F2">
              <w:rPr>
                <w:rFonts w:ascii="Times New Roman" w:hAnsi="Times New Roman"/>
                <w:sz w:val="24"/>
                <w:szCs w:val="24"/>
              </w:rPr>
              <w:t>naranđastom</w:t>
            </w:r>
            <w:proofErr w:type="spellEnd"/>
            <w:r w:rsidRPr="00A544F2">
              <w:rPr>
                <w:rFonts w:ascii="Times New Roman" w:hAnsi="Times New Roman"/>
                <w:sz w:val="24"/>
                <w:szCs w:val="24"/>
              </w:rPr>
              <w:t xml:space="preserve"> bojom)</w:t>
            </w:r>
          </w:p>
          <w:p w:rsidR="00D32738" w:rsidRPr="00A544F2" w:rsidRDefault="00D32738" w:rsidP="00D327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D32738" w:rsidRPr="00A544F2" w:rsidRDefault="00D32738" w:rsidP="00D32738">
            <w:pPr>
              <w:pStyle w:val="Bezproreda"/>
              <w:rPr>
                <w:sz w:val="24"/>
                <w:szCs w:val="24"/>
              </w:rPr>
            </w:pPr>
          </w:p>
          <w:p w:rsidR="00D32738" w:rsidRPr="00B40BEB" w:rsidRDefault="00D32738" w:rsidP="00D3273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610031" w:rsidRDefault="00702487" w:rsidP="00702487">
      <w:pPr>
        <w:rPr>
          <w:rFonts w:ascii="Book Antiqua" w:hAnsi="Book Antiqua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B1346F" w:rsidRPr="00B1346F">
        <w:rPr>
          <w:rFonts w:ascii="Book Antiqua" w:hAnsi="Book Antiqua"/>
          <w:sz w:val="24"/>
        </w:rPr>
        <w:t xml:space="preserve">                  </w:t>
      </w:r>
      <w:r w:rsidR="00610031">
        <w:rPr>
          <w:rFonts w:ascii="Book Antiqua" w:hAnsi="Book Antiqua"/>
          <w:sz w:val="24"/>
        </w:rPr>
        <w:t xml:space="preserve">   </w:t>
      </w:r>
    </w:p>
    <w:p w:rsidR="00610031" w:rsidRDefault="00D32738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>Čakovec, 5.02</w:t>
      </w:r>
      <w:r w:rsidR="00610031">
        <w:rPr>
          <w:rFonts w:ascii="Book Antiqua" w:hAnsi="Book Antiqua"/>
          <w:sz w:val="24"/>
        </w:rPr>
        <w:t>.2017</w:t>
      </w:r>
      <w:r w:rsidR="00EB13FA" w:rsidRPr="00B1346F">
        <w:rPr>
          <w:rFonts w:ascii="Book Antiqua" w:hAnsi="Book Antiqua"/>
          <w:sz w:val="24"/>
        </w:rPr>
        <w:t xml:space="preserve">. god.     </w:t>
      </w:r>
    </w:p>
    <w:p w:rsidR="00610031" w:rsidRDefault="00610031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                                                   Stečajni upravitelj</w:t>
      </w:r>
    </w:p>
    <w:p w:rsidR="00610031" w:rsidRDefault="00610031">
      <w:pPr>
        <w:rPr>
          <w:rFonts w:ascii="Book Antiqua" w:hAnsi="Book Antiqua"/>
          <w:sz w:val="24"/>
        </w:rPr>
      </w:pPr>
      <w:r>
        <w:rPr>
          <w:rFonts w:ascii="Book Antiqua" w:hAnsi="Book Antiqua"/>
          <w:sz w:val="24"/>
        </w:rPr>
        <w:t xml:space="preserve">                                                                              </w:t>
      </w:r>
    </w:p>
    <w:p w:rsidR="00C61F72" w:rsidRPr="00B1346F" w:rsidRDefault="00EB13FA">
      <w:pPr>
        <w:rPr>
          <w:rFonts w:ascii="Book Antiqua" w:hAnsi="Book Antiqua"/>
        </w:rPr>
      </w:pPr>
      <w:r w:rsidRPr="00B1346F">
        <w:rPr>
          <w:rFonts w:ascii="Book Antiqua" w:hAnsi="Book Antiqua"/>
          <w:sz w:val="24"/>
        </w:rPr>
        <w:t xml:space="preserve">                                                           </w:t>
      </w:r>
      <w:r w:rsidR="00610031">
        <w:rPr>
          <w:rFonts w:ascii="Book Antiqua" w:hAnsi="Book Antiqua"/>
          <w:sz w:val="24"/>
        </w:rPr>
        <w:t xml:space="preserve">                             </w:t>
      </w:r>
      <w:r w:rsidRPr="00B1346F">
        <w:rPr>
          <w:rFonts w:ascii="Book Antiqua" w:hAnsi="Book Antiqua"/>
          <w:sz w:val="24"/>
        </w:rPr>
        <w:t xml:space="preserve">   Davor Ivančić</w:t>
      </w:r>
    </w:p>
    <w:sectPr w:rsidR="00C61F72" w:rsidRPr="00B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174" w:rsidRDefault="005D1174" w:rsidP="00702487">
      <w:pPr>
        <w:spacing w:after="0"/>
      </w:pPr>
      <w:r>
        <w:separator/>
      </w:r>
    </w:p>
  </w:endnote>
  <w:endnote w:type="continuationSeparator" w:id="0">
    <w:p w:rsidR="005D1174" w:rsidRDefault="005D117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174" w:rsidRDefault="005D1174" w:rsidP="00702487">
      <w:pPr>
        <w:spacing w:after="0"/>
      </w:pPr>
      <w:r>
        <w:separator/>
      </w:r>
    </w:p>
  </w:footnote>
  <w:footnote w:type="continuationSeparator" w:id="0">
    <w:p w:rsidR="005D1174" w:rsidRDefault="005D1174" w:rsidP="00702487">
      <w:pPr>
        <w:spacing w:after="0"/>
      </w:pPr>
      <w:r>
        <w:continuationSeparator/>
      </w:r>
    </w:p>
  </w:footnote>
  <w:footnote w:id="1">
    <w:p w:rsidR="000A4B47" w:rsidRPr="00B40BEB" w:rsidRDefault="000A4B4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304B"/>
    <w:rsid w:val="0001532E"/>
    <w:rsid w:val="000A4B47"/>
    <w:rsid w:val="001100D2"/>
    <w:rsid w:val="00195D2E"/>
    <w:rsid w:val="001977A1"/>
    <w:rsid w:val="001D7BEC"/>
    <w:rsid w:val="00226263"/>
    <w:rsid w:val="002D0F59"/>
    <w:rsid w:val="0030062F"/>
    <w:rsid w:val="00334067"/>
    <w:rsid w:val="00337DBF"/>
    <w:rsid w:val="0037267A"/>
    <w:rsid w:val="00374158"/>
    <w:rsid w:val="003A7228"/>
    <w:rsid w:val="003C33B7"/>
    <w:rsid w:val="003F1C3F"/>
    <w:rsid w:val="00492F91"/>
    <w:rsid w:val="004A7E03"/>
    <w:rsid w:val="0058319D"/>
    <w:rsid w:val="00592A73"/>
    <w:rsid w:val="005A3E62"/>
    <w:rsid w:val="005B4ED5"/>
    <w:rsid w:val="005D1174"/>
    <w:rsid w:val="00605216"/>
    <w:rsid w:val="00610031"/>
    <w:rsid w:val="006717A0"/>
    <w:rsid w:val="006860FE"/>
    <w:rsid w:val="006D5D8D"/>
    <w:rsid w:val="00702487"/>
    <w:rsid w:val="00713FEA"/>
    <w:rsid w:val="00727534"/>
    <w:rsid w:val="007430A8"/>
    <w:rsid w:val="00765B6C"/>
    <w:rsid w:val="007665D5"/>
    <w:rsid w:val="00771987"/>
    <w:rsid w:val="00790BCC"/>
    <w:rsid w:val="007E10A7"/>
    <w:rsid w:val="008512FB"/>
    <w:rsid w:val="00852A9E"/>
    <w:rsid w:val="00865EA6"/>
    <w:rsid w:val="00881CC7"/>
    <w:rsid w:val="008B4BAE"/>
    <w:rsid w:val="0091438F"/>
    <w:rsid w:val="00932B86"/>
    <w:rsid w:val="00962E7B"/>
    <w:rsid w:val="00981E4D"/>
    <w:rsid w:val="009F5F4E"/>
    <w:rsid w:val="00A43AE9"/>
    <w:rsid w:val="00A45183"/>
    <w:rsid w:val="00A519E4"/>
    <w:rsid w:val="00A544F2"/>
    <w:rsid w:val="00AC7EC2"/>
    <w:rsid w:val="00B1346F"/>
    <w:rsid w:val="00B163CD"/>
    <w:rsid w:val="00B41DA8"/>
    <w:rsid w:val="00B759B9"/>
    <w:rsid w:val="00BC3D56"/>
    <w:rsid w:val="00C61A21"/>
    <w:rsid w:val="00C61F72"/>
    <w:rsid w:val="00C64A9E"/>
    <w:rsid w:val="00CF04BA"/>
    <w:rsid w:val="00D32738"/>
    <w:rsid w:val="00D6597B"/>
    <w:rsid w:val="00D7169F"/>
    <w:rsid w:val="00DA0075"/>
    <w:rsid w:val="00E07C06"/>
    <w:rsid w:val="00E94B5F"/>
    <w:rsid w:val="00EB13FA"/>
    <w:rsid w:val="00EF42FB"/>
    <w:rsid w:val="00F01C8A"/>
    <w:rsid w:val="00F573B0"/>
    <w:rsid w:val="00F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ijeloteksta2">
    <w:name w:val="Body Text 2"/>
    <w:basedOn w:val="Normal"/>
    <w:link w:val="Tijeloteksta2Char"/>
    <w:semiHidden/>
    <w:rsid w:val="000A4B47"/>
    <w:pPr>
      <w:spacing w:after="0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0A4B47"/>
    <w:rPr>
      <w:rFonts w:ascii="Times New Roman" w:eastAsia="Times New Roman" w:hAnsi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00D2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00D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ijeloteksta2">
    <w:name w:val="Body Text 2"/>
    <w:basedOn w:val="Normal"/>
    <w:link w:val="Tijeloteksta2Char"/>
    <w:semiHidden/>
    <w:rsid w:val="000A4B47"/>
    <w:pPr>
      <w:spacing w:after="0"/>
    </w:pPr>
    <w:rPr>
      <w:rFonts w:ascii="Times New Roman" w:eastAsia="Times New Roman" w:hAnsi="Times New Roman"/>
      <w:szCs w:val="20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0A4B47"/>
    <w:rPr>
      <w:rFonts w:ascii="Times New Roman" w:eastAsia="Times New Roman" w:hAnsi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00D2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00D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Ljubica Makovec</cp:lastModifiedBy>
  <cp:revision>2</cp:revision>
  <cp:lastPrinted>2017-02-05T09:53:00Z</cp:lastPrinted>
  <dcterms:created xsi:type="dcterms:W3CDTF">2017-02-08T14:21:00Z</dcterms:created>
  <dcterms:modified xsi:type="dcterms:W3CDTF">2017-02-08T14:21:00Z</dcterms:modified>
</cp:coreProperties>
</file>